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A7C46" w:rsidRPr="00E5761F" w:rsidTr="00200163">
        <w:trPr>
          <w:trHeight w:val="1486"/>
        </w:trPr>
        <w:tc>
          <w:tcPr>
            <w:tcW w:w="9639" w:type="dxa"/>
            <w:vAlign w:val="center"/>
          </w:tcPr>
          <w:p w:rsidR="000A7C46" w:rsidRPr="00E5761F" w:rsidRDefault="000A7C46" w:rsidP="00200163">
            <w:pPr>
              <w:tabs>
                <w:tab w:val="left" w:pos="487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E5761F" w:rsidRDefault="000A7C4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ab/>
        <w:t>№ 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выпускных квалификационных работ студентам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716541" w:rsidP="00DE4C22">
      <w:pPr>
        <w:spacing w:after="200" w:line="360" w:lineRule="auto"/>
        <w:ind w:left="426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="000A7C46"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</w:t>
      </w:r>
      <w:proofErr w:type="spellStart"/>
      <w:r w:rsidR="000A7C46" w:rsidRPr="00E5761F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="000A7C46" w:rsidRPr="00E5761F">
        <w:rPr>
          <w:rFonts w:eastAsia="Calibri"/>
          <w:sz w:val="28"/>
          <w:szCs w:val="28"/>
          <w:lang w:eastAsia="en-US"/>
        </w:rPr>
        <w:t xml:space="preserve">, программам </w:t>
      </w:r>
      <w:proofErr w:type="spellStart"/>
      <w:r w:rsidR="000A7C46" w:rsidRPr="00E5761F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="000A7C46" w:rsidRPr="00E5761F">
        <w:rPr>
          <w:rFonts w:eastAsia="Calibri"/>
          <w:sz w:val="28"/>
          <w:szCs w:val="28"/>
          <w:lang w:eastAsia="en-US"/>
        </w:rPr>
        <w:t xml:space="preserve"> и программам магистратуры»,</w:t>
      </w:r>
    </w:p>
    <w:p w:rsidR="000A7C46" w:rsidRPr="00E5761F" w:rsidRDefault="000A7C46" w:rsidP="00B13F2B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Default="00097409" w:rsidP="00AC72DC">
      <w:pPr>
        <w:spacing w:after="200" w:line="360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16541">
        <w:rPr>
          <w:rFonts w:eastAsia="Calibri"/>
          <w:sz w:val="28"/>
          <w:szCs w:val="28"/>
          <w:lang w:eastAsia="en-US"/>
        </w:rPr>
        <w:t xml:space="preserve">  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Студентам </w:t>
      </w:r>
      <w:r w:rsidR="00FD3566">
        <w:rPr>
          <w:rFonts w:eastAsia="Calibri"/>
          <w:sz w:val="28"/>
          <w:szCs w:val="28"/>
          <w:lang w:eastAsia="en-US"/>
        </w:rPr>
        <w:t>4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курса </w:t>
      </w:r>
      <w:r w:rsidR="000A7C46">
        <w:rPr>
          <w:rFonts w:eastAsia="Calibri"/>
          <w:sz w:val="28"/>
          <w:szCs w:val="28"/>
          <w:lang w:eastAsia="en-US"/>
        </w:rPr>
        <w:t>за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очной формы обучения  факультета </w:t>
      </w:r>
      <w:r w:rsidR="000A7C46"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направления подготовки </w:t>
      </w:r>
      <w:r w:rsidR="000A7C46">
        <w:rPr>
          <w:rFonts w:eastAsia="Calibri"/>
          <w:sz w:val="28"/>
          <w:szCs w:val="28"/>
          <w:lang w:eastAsia="en-US"/>
        </w:rPr>
        <w:t>44.03.0</w:t>
      </w:r>
      <w:r w:rsidR="00DE4C22">
        <w:rPr>
          <w:rFonts w:eastAsia="Calibri"/>
          <w:sz w:val="28"/>
          <w:szCs w:val="28"/>
          <w:lang w:eastAsia="en-US"/>
        </w:rPr>
        <w:t xml:space="preserve">1 </w:t>
      </w:r>
      <w:r w:rsidR="00DE4C22">
        <w:rPr>
          <w:sz w:val="28"/>
          <w:szCs w:val="28"/>
        </w:rPr>
        <w:t xml:space="preserve">Педагогическое </w:t>
      </w:r>
      <w:r w:rsidR="00F94D70">
        <w:rPr>
          <w:sz w:val="28"/>
          <w:szCs w:val="28"/>
        </w:rPr>
        <w:t>образование  профиль «</w:t>
      </w:r>
      <w:r w:rsidR="00DE4C22">
        <w:rPr>
          <w:sz w:val="28"/>
          <w:szCs w:val="28"/>
        </w:rPr>
        <w:t>Дошкольное образование</w:t>
      </w:r>
      <w:r w:rsidR="00F94D70">
        <w:rPr>
          <w:sz w:val="28"/>
          <w:szCs w:val="28"/>
        </w:rPr>
        <w:t xml:space="preserve">» </w:t>
      </w:r>
      <w:r w:rsidR="000A7C46" w:rsidRPr="00E5761F">
        <w:rPr>
          <w:rFonts w:eastAsia="Calibri"/>
          <w:sz w:val="28"/>
          <w:szCs w:val="28"/>
          <w:lang w:eastAsia="en-US"/>
        </w:rPr>
        <w:t>утвердить следующие темы и руководителей бакалаврских работ:</w:t>
      </w:r>
    </w:p>
    <w:tbl>
      <w:tblPr>
        <w:tblStyle w:val="a4"/>
        <w:tblW w:w="9273" w:type="dxa"/>
        <w:tblInd w:w="616" w:type="dxa"/>
        <w:tblLayout w:type="fixed"/>
        <w:tblLook w:val="04A0" w:firstRow="1" w:lastRow="0" w:firstColumn="1" w:lastColumn="0" w:noHBand="0" w:noVBand="1"/>
      </w:tblPr>
      <w:tblGrid>
        <w:gridCol w:w="851"/>
        <w:gridCol w:w="2327"/>
        <w:gridCol w:w="3969"/>
        <w:gridCol w:w="2126"/>
      </w:tblGrid>
      <w:tr w:rsidR="000A7C46" w:rsidRPr="0011410B" w:rsidTr="00FD3566">
        <w:tc>
          <w:tcPr>
            <w:tcW w:w="851" w:type="dxa"/>
          </w:tcPr>
          <w:p w:rsidR="000A7C46" w:rsidRPr="0011410B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10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1410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1410B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27" w:type="dxa"/>
          </w:tcPr>
          <w:p w:rsidR="000A7C46" w:rsidRPr="0011410B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10B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proofErr w:type="gramStart"/>
            <w:r w:rsidRPr="0011410B">
              <w:rPr>
                <w:rFonts w:eastAsia="Calibri"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3969" w:type="dxa"/>
          </w:tcPr>
          <w:p w:rsidR="000A7C46" w:rsidRPr="0011410B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10B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126" w:type="dxa"/>
          </w:tcPr>
          <w:p w:rsidR="000A7C46" w:rsidRPr="0011410B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10B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3637CD" w:rsidRPr="0011410B" w:rsidTr="00FD3566">
        <w:tc>
          <w:tcPr>
            <w:tcW w:w="9273" w:type="dxa"/>
            <w:gridSpan w:val="4"/>
          </w:tcPr>
          <w:p w:rsidR="003637CD" w:rsidRDefault="00BA4861" w:rsidP="00A30E0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FA3F2F">
              <w:rPr>
                <w:rFonts w:eastAsia="Calibri"/>
                <w:sz w:val="28"/>
                <w:szCs w:val="28"/>
                <w:lang w:eastAsia="en-US"/>
              </w:rPr>
              <w:t>ЗНПД5</w:t>
            </w:r>
            <w:r w:rsidR="003637CD" w:rsidRPr="0011410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577E38" w:rsidRPr="0011410B" w:rsidRDefault="00577E38" w:rsidP="00A30E0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4861" w:rsidRPr="0011410B" w:rsidTr="00FD3566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</w:tcPr>
          <w:p w:rsidR="00BA4861" w:rsidRPr="00BA4861" w:rsidRDefault="00BA4861" w:rsidP="007054B1">
            <w:pPr>
              <w:rPr>
                <w:sz w:val="28"/>
                <w:szCs w:val="28"/>
              </w:rPr>
            </w:pPr>
            <w:proofErr w:type="spellStart"/>
            <w:r w:rsidRPr="00BA4861">
              <w:rPr>
                <w:sz w:val="28"/>
                <w:szCs w:val="28"/>
              </w:rPr>
              <w:t>Байбекова</w:t>
            </w:r>
            <w:proofErr w:type="spellEnd"/>
            <w:r w:rsidRPr="00BA4861">
              <w:rPr>
                <w:sz w:val="28"/>
                <w:szCs w:val="28"/>
              </w:rPr>
              <w:t xml:space="preserve"> </w:t>
            </w:r>
            <w:proofErr w:type="spellStart"/>
            <w:r w:rsidRPr="00BA4861">
              <w:rPr>
                <w:sz w:val="28"/>
                <w:szCs w:val="28"/>
              </w:rPr>
              <w:t>Галия</w:t>
            </w:r>
            <w:proofErr w:type="spellEnd"/>
            <w:r w:rsidRPr="00BA4861">
              <w:rPr>
                <w:sz w:val="28"/>
                <w:szCs w:val="28"/>
              </w:rPr>
              <w:t xml:space="preserve"> </w:t>
            </w:r>
            <w:proofErr w:type="spellStart"/>
            <w:r w:rsidRPr="00BA4861">
              <w:rPr>
                <w:sz w:val="28"/>
                <w:szCs w:val="28"/>
              </w:rPr>
              <w:t>Джафяровна</w:t>
            </w:r>
            <w:proofErr w:type="spellEnd"/>
          </w:p>
        </w:tc>
        <w:tc>
          <w:tcPr>
            <w:tcW w:w="3969" w:type="dxa"/>
          </w:tcPr>
          <w:p w:rsidR="00BA4861" w:rsidRPr="00E7646A" w:rsidRDefault="003D762B" w:rsidP="00F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3B7DC3">
              <w:rPr>
                <w:sz w:val="28"/>
                <w:szCs w:val="28"/>
              </w:rPr>
              <w:t>интереса к животным у детей старшего дошкольного возраста средствами художественной литературы</w:t>
            </w:r>
          </w:p>
        </w:tc>
        <w:tc>
          <w:tcPr>
            <w:tcW w:w="2126" w:type="dxa"/>
          </w:tcPr>
          <w:p w:rsidR="00BA4861" w:rsidRPr="00FA3F2F" w:rsidRDefault="003B7DC3" w:rsidP="00EF3AA9">
            <w:pPr>
              <w:rPr>
                <w:sz w:val="28"/>
                <w:szCs w:val="28"/>
                <w:highlight w:val="yellow"/>
              </w:rPr>
            </w:pPr>
            <w:r w:rsidRPr="00EF3AA9">
              <w:rPr>
                <w:sz w:val="28"/>
                <w:szCs w:val="28"/>
              </w:rPr>
              <w:t>Мали Н.А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FD3566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</w:tcPr>
          <w:p w:rsidR="00BA4861" w:rsidRPr="00BA4861" w:rsidRDefault="00BA4861" w:rsidP="007054B1">
            <w:pPr>
              <w:rPr>
                <w:sz w:val="28"/>
                <w:szCs w:val="28"/>
              </w:rPr>
            </w:pPr>
            <w:proofErr w:type="spellStart"/>
            <w:r w:rsidRPr="00BA4861">
              <w:rPr>
                <w:sz w:val="28"/>
                <w:szCs w:val="28"/>
              </w:rPr>
              <w:t>Барабанова</w:t>
            </w:r>
            <w:proofErr w:type="spellEnd"/>
            <w:r w:rsidRPr="00BA4861">
              <w:rPr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969" w:type="dxa"/>
          </w:tcPr>
          <w:p w:rsidR="00BA4861" w:rsidRPr="00E7646A" w:rsidRDefault="003B7DC3" w:rsidP="00FD3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игровых технологий в процессе ад</w:t>
            </w:r>
            <w:r w:rsidR="003D762B">
              <w:rPr>
                <w:sz w:val="28"/>
                <w:szCs w:val="28"/>
              </w:rPr>
              <w:t>аптации детей раннего возраста к условиям</w:t>
            </w:r>
            <w:r>
              <w:rPr>
                <w:sz w:val="28"/>
                <w:szCs w:val="28"/>
              </w:rPr>
              <w:t xml:space="preserve"> ДОО</w:t>
            </w:r>
          </w:p>
        </w:tc>
        <w:tc>
          <w:tcPr>
            <w:tcW w:w="2126" w:type="dxa"/>
          </w:tcPr>
          <w:p w:rsidR="00BA4861" w:rsidRPr="00FA3F2F" w:rsidRDefault="00B903B2" w:rsidP="00C2729D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>., заведующий кафедрой</w:t>
            </w:r>
            <w:r w:rsidR="00251653" w:rsidRPr="00EF3A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51653"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8" w:history="1"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Баталина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Татьяна Вячеславовна</w:t>
              </w:r>
            </w:hyperlink>
          </w:p>
        </w:tc>
        <w:tc>
          <w:tcPr>
            <w:tcW w:w="3969" w:type="dxa"/>
          </w:tcPr>
          <w:p w:rsidR="00BA4861" w:rsidRPr="00E7646A" w:rsidRDefault="00B903B2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нетрадиционных техник рисования в работе по развитию художественно-</w:t>
            </w:r>
            <w:r>
              <w:rPr>
                <w:sz w:val="28"/>
                <w:szCs w:val="28"/>
              </w:rPr>
              <w:lastRenderedPageBreak/>
              <w:t xml:space="preserve">творческих способностей </w:t>
            </w:r>
            <w:r w:rsidR="003D762B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детей среднего дошкольного возраста</w:t>
            </w:r>
          </w:p>
        </w:tc>
        <w:tc>
          <w:tcPr>
            <w:tcW w:w="2126" w:type="dxa"/>
          </w:tcPr>
          <w:p w:rsidR="00BA4861" w:rsidRPr="00FA3F2F" w:rsidRDefault="00B903B2" w:rsidP="000B08B0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lastRenderedPageBreak/>
              <w:t>Мали Н.А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9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Бобровникова Нина Викторовна</w:t>
              </w:r>
            </w:hyperlink>
          </w:p>
        </w:tc>
        <w:tc>
          <w:tcPr>
            <w:tcW w:w="3969" w:type="dxa"/>
          </w:tcPr>
          <w:p w:rsidR="00BA4861" w:rsidRPr="00E7646A" w:rsidRDefault="00B903B2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игр с предметами в работе по развитию речи детей раннего возраста</w:t>
            </w:r>
          </w:p>
        </w:tc>
        <w:tc>
          <w:tcPr>
            <w:tcW w:w="2126" w:type="dxa"/>
          </w:tcPr>
          <w:p w:rsidR="00BA4861" w:rsidRPr="00FA3F2F" w:rsidRDefault="00B903B2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0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Емельянова Инна Юрьевна</w:t>
              </w:r>
            </w:hyperlink>
          </w:p>
        </w:tc>
        <w:tc>
          <w:tcPr>
            <w:tcW w:w="3969" w:type="dxa"/>
          </w:tcPr>
          <w:p w:rsidR="00BA4861" w:rsidRPr="00E7646A" w:rsidRDefault="00B903B2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детей старшего дошкольного возраста в процессе организации и проведения праздников в ДОО</w:t>
            </w:r>
          </w:p>
        </w:tc>
        <w:tc>
          <w:tcPr>
            <w:tcW w:w="2126" w:type="dxa"/>
          </w:tcPr>
          <w:p w:rsidR="00BA4861" w:rsidRPr="00FA3F2F" w:rsidRDefault="00BA4861" w:rsidP="00524C08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1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Карасева Ксения Алексеевна</w:t>
              </w:r>
            </w:hyperlink>
          </w:p>
        </w:tc>
        <w:tc>
          <w:tcPr>
            <w:tcW w:w="3969" w:type="dxa"/>
          </w:tcPr>
          <w:p w:rsidR="00BA4861" w:rsidRPr="00E7646A" w:rsidRDefault="00B903B2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как средство воспитания положительных взаимоотношений у детей старшего дошкольного возраста</w:t>
            </w:r>
          </w:p>
        </w:tc>
        <w:tc>
          <w:tcPr>
            <w:tcW w:w="2126" w:type="dxa"/>
          </w:tcPr>
          <w:p w:rsidR="00BA4861" w:rsidRPr="00FA3F2F" w:rsidRDefault="00B903B2" w:rsidP="00524C0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2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Карякина Лидия Владимировна</w:t>
              </w:r>
            </w:hyperlink>
          </w:p>
        </w:tc>
        <w:tc>
          <w:tcPr>
            <w:tcW w:w="3969" w:type="dxa"/>
          </w:tcPr>
          <w:p w:rsidR="00BA4861" w:rsidRPr="00E7646A" w:rsidRDefault="00B903B2" w:rsidP="001F4CC8">
            <w:pPr>
              <w:shd w:val="clear" w:color="auto" w:fill="FFFFFF"/>
              <w:spacing w:after="45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технологии </w:t>
            </w:r>
            <w:proofErr w:type="spellStart"/>
            <w:r>
              <w:rPr>
                <w:color w:val="000000"/>
                <w:sz w:val="28"/>
                <w:szCs w:val="28"/>
              </w:rPr>
              <w:t>хеппининга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работе по сенсорному развитию детей раннего возраста</w:t>
            </w:r>
          </w:p>
        </w:tc>
        <w:tc>
          <w:tcPr>
            <w:tcW w:w="2126" w:type="dxa"/>
          </w:tcPr>
          <w:p w:rsidR="00BA4861" w:rsidRPr="00FA3F2F" w:rsidRDefault="00B903B2" w:rsidP="001F4CC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BA4861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r w:rsidRPr="00BA4861">
              <w:rPr>
                <w:color w:val="000000"/>
                <w:sz w:val="28"/>
                <w:szCs w:val="28"/>
              </w:rPr>
              <w:t>Клушина Кристина Николаевна  </w:t>
            </w:r>
          </w:p>
        </w:tc>
        <w:tc>
          <w:tcPr>
            <w:tcW w:w="3969" w:type="dxa"/>
          </w:tcPr>
          <w:p w:rsidR="00BA4861" w:rsidRPr="00E7646A" w:rsidRDefault="00B903B2" w:rsidP="009216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технологии обучения составлению загадок в работе над развитием речи детей младшего дошкольного возраста</w:t>
            </w:r>
          </w:p>
        </w:tc>
        <w:tc>
          <w:tcPr>
            <w:tcW w:w="2126" w:type="dxa"/>
          </w:tcPr>
          <w:p w:rsidR="00BA4861" w:rsidRPr="00FA3F2F" w:rsidRDefault="00BA4861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3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Кузнецова Анастасия Александровна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92165E">
            <w:pPr>
              <w:shd w:val="clear" w:color="auto" w:fill="FFFFFF"/>
              <w:spacing w:after="45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культуры речевого общения у детей старшего дошкольного возраста в процессе игровой деятельности</w:t>
            </w:r>
          </w:p>
        </w:tc>
        <w:tc>
          <w:tcPr>
            <w:tcW w:w="2126" w:type="dxa"/>
          </w:tcPr>
          <w:p w:rsidR="00BA4861" w:rsidRPr="00FA3F2F" w:rsidRDefault="00B903B2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Мали Н.А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4" w:history="1"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Курмакаева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Гюзяль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Умяровна</w:t>
              </w:r>
              <w:proofErr w:type="spellEnd"/>
            </w:hyperlink>
          </w:p>
        </w:tc>
        <w:tc>
          <w:tcPr>
            <w:tcW w:w="3969" w:type="dxa"/>
          </w:tcPr>
          <w:p w:rsidR="00BA4861" w:rsidRPr="00E7646A" w:rsidRDefault="00251653" w:rsidP="006C0A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экологической культуры у детей старшего дошкольного возраста в процессе экспериментирования с объектами неживой природы</w:t>
            </w:r>
          </w:p>
        </w:tc>
        <w:tc>
          <w:tcPr>
            <w:tcW w:w="2126" w:type="dxa"/>
          </w:tcPr>
          <w:p w:rsidR="00BA4861" w:rsidRPr="00FA3F2F" w:rsidRDefault="00251653" w:rsidP="00B903B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Мали Н.А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5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Логинова Елена Игоревна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FD356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представлений о природе родного края как часть патриотического воспитания детей старшего дошкольного возраста</w:t>
            </w:r>
          </w:p>
        </w:tc>
        <w:tc>
          <w:tcPr>
            <w:tcW w:w="2126" w:type="dxa"/>
          </w:tcPr>
          <w:p w:rsidR="00BA4861" w:rsidRPr="00FA3F2F" w:rsidRDefault="00251653" w:rsidP="00524C0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6" w:history="1">
              <w:proofErr w:type="spellStart"/>
              <w:r w:rsidR="00BA4861" w:rsidRPr="000A5168">
                <w:rPr>
                  <w:rStyle w:val="a7"/>
                  <w:color w:val="000000"/>
                  <w:sz w:val="28"/>
                  <w:szCs w:val="28"/>
                  <w:u w:val="none"/>
                </w:rPr>
                <w:t>Маришева</w:t>
              </w:r>
              <w:proofErr w:type="spellEnd"/>
              <w:r w:rsidR="00BA4861" w:rsidRPr="000A5168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Анна Ивановна</w:t>
              </w:r>
            </w:hyperlink>
          </w:p>
        </w:tc>
        <w:tc>
          <w:tcPr>
            <w:tcW w:w="3969" w:type="dxa"/>
          </w:tcPr>
          <w:p w:rsidR="00BA4861" w:rsidRPr="00E7646A" w:rsidRDefault="000A5168" w:rsidP="006C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сюжетно-ролевых игр в процессе формирования </w:t>
            </w:r>
            <w:r>
              <w:rPr>
                <w:sz w:val="28"/>
                <w:szCs w:val="28"/>
              </w:rPr>
              <w:lastRenderedPageBreak/>
              <w:t>коммуникативных компетенций у детей старшего дошкольного возраста</w:t>
            </w:r>
          </w:p>
        </w:tc>
        <w:tc>
          <w:tcPr>
            <w:tcW w:w="2126" w:type="dxa"/>
          </w:tcPr>
          <w:p w:rsidR="00BA4861" w:rsidRPr="00FA3F2F" w:rsidRDefault="000A5168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lastRenderedPageBreak/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заведующий 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кафедрой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7" w:history="1"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Мураева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Дарья Денисовна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3D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ТРИЗ </w:t>
            </w:r>
            <w:r w:rsidR="003D762B">
              <w:rPr>
                <w:sz w:val="28"/>
                <w:szCs w:val="28"/>
              </w:rPr>
              <w:t>технологии</w:t>
            </w:r>
            <w:r>
              <w:rPr>
                <w:sz w:val="28"/>
                <w:szCs w:val="28"/>
              </w:rPr>
              <w:t xml:space="preserve"> в работе по развитию творческих способностей детей </w:t>
            </w:r>
            <w:r>
              <w:rPr>
                <w:color w:val="000000"/>
                <w:sz w:val="28"/>
                <w:szCs w:val="28"/>
              </w:rPr>
              <w:t>старшего дошкольного возраста</w:t>
            </w:r>
          </w:p>
        </w:tc>
        <w:tc>
          <w:tcPr>
            <w:tcW w:w="2126" w:type="dxa"/>
          </w:tcPr>
          <w:p w:rsidR="00BA4861" w:rsidRPr="00FA3F2F" w:rsidRDefault="00251653" w:rsidP="00053F48">
            <w:pPr>
              <w:rPr>
                <w:sz w:val="28"/>
                <w:szCs w:val="28"/>
                <w:highlight w:val="yellow"/>
              </w:rPr>
            </w:pPr>
            <w:r w:rsidRPr="00EF3AA9">
              <w:rPr>
                <w:sz w:val="28"/>
                <w:szCs w:val="28"/>
              </w:rPr>
              <w:t>Сычева М.В.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8" w:history="1"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Сеткина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Юлия Олеговна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25165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представлений о профессиях взрослых у детей среднего дошкольного возраста в процессе взаимодействия ДОО и семьи</w:t>
            </w:r>
          </w:p>
        </w:tc>
        <w:tc>
          <w:tcPr>
            <w:tcW w:w="2126" w:type="dxa"/>
          </w:tcPr>
          <w:p w:rsidR="00BA4861" w:rsidRPr="00FA3F2F" w:rsidRDefault="00251653" w:rsidP="000B08B0">
            <w:pPr>
              <w:rPr>
                <w:sz w:val="28"/>
                <w:szCs w:val="28"/>
                <w:highlight w:val="yellow"/>
              </w:rPr>
            </w:pPr>
            <w:r w:rsidRPr="00EF3AA9">
              <w:rPr>
                <w:sz w:val="28"/>
                <w:szCs w:val="28"/>
              </w:rPr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9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Солдатова Ирина Сергеевна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251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игровых технологий в работе по формированию представлений о сенсорных эталонах у </w:t>
            </w:r>
            <w:r>
              <w:rPr>
                <w:color w:val="000000"/>
                <w:sz w:val="28"/>
                <w:szCs w:val="28"/>
              </w:rPr>
              <w:t>детей раннего возраста</w:t>
            </w:r>
          </w:p>
        </w:tc>
        <w:tc>
          <w:tcPr>
            <w:tcW w:w="2126" w:type="dxa"/>
          </w:tcPr>
          <w:p w:rsidR="00BA4861" w:rsidRPr="00FA3F2F" w:rsidRDefault="00251653" w:rsidP="000B08B0">
            <w:pPr>
              <w:rPr>
                <w:sz w:val="28"/>
                <w:szCs w:val="28"/>
                <w:highlight w:val="yellow"/>
              </w:rPr>
            </w:pPr>
            <w:r w:rsidRPr="00EF3AA9">
              <w:rPr>
                <w:sz w:val="28"/>
                <w:szCs w:val="28"/>
              </w:rPr>
              <w:t>Сычева М.В.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0" w:history="1">
              <w:proofErr w:type="spellStart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Таранова</w:t>
              </w:r>
              <w:proofErr w:type="spellEnd"/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 xml:space="preserve"> Анастасия Юрьевна</w:t>
              </w:r>
            </w:hyperlink>
          </w:p>
        </w:tc>
        <w:tc>
          <w:tcPr>
            <w:tcW w:w="3969" w:type="dxa"/>
          </w:tcPr>
          <w:p w:rsidR="00BA4861" w:rsidRPr="00E7646A" w:rsidRDefault="00251653" w:rsidP="005A68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интереса к чтению у детей среднего </w:t>
            </w:r>
            <w:r w:rsidR="006B33AA">
              <w:rPr>
                <w:color w:val="000000"/>
                <w:sz w:val="28"/>
                <w:szCs w:val="28"/>
              </w:rPr>
              <w:t>дошкольного возраста в процессе проектной деятельности</w:t>
            </w:r>
          </w:p>
        </w:tc>
        <w:tc>
          <w:tcPr>
            <w:tcW w:w="2126" w:type="dxa"/>
          </w:tcPr>
          <w:p w:rsidR="00BA4861" w:rsidRPr="00FA3F2F" w:rsidRDefault="00BA4861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1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Шалимова Виктория Валерьевна</w:t>
              </w:r>
            </w:hyperlink>
          </w:p>
        </w:tc>
        <w:tc>
          <w:tcPr>
            <w:tcW w:w="3969" w:type="dxa"/>
          </w:tcPr>
          <w:p w:rsidR="00BA4861" w:rsidRPr="00E7646A" w:rsidRDefault="006B33AA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туризм как путь развития познавательного интереса у </w:t>
            </w:r>
            <w:r>
              <w:rPr>
                <w:color w:val="000000"/>
                <w:sz w:val="28"/>
                <w:szCs w:val="28"/>
              </w:rPr>
              <w:t>детей среднего дошкольного возраста</w:t>
            </w:r>
          </w:p>
        </w:tc>
        <w:tc>
          <w:tcPr>
            <w:tcW w:w="2126" w:type="dxa"/>
          </w:tcPr>
          <w:p w:rsidR="00BA4861" w:rsidRPr="00FA3F2F" w:rsidRDefault="006B33AA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Корчагина Л.Н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BA4861" w:rsidRPr="0011410B" w:rsidTr="00716E0F">
        <w:tc>
          <w:tcPr>
            <w:tcW w:w="851" w:type="dxa"/>
          </w:tcPr>
          <w:p w:rsidR="00BA4861" w:rsidRPr="0011410B" w:rsidRDefault="00BA4861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BA4861" w:rsidRPr="00BA4861" w:rsidRDefault="00F24ECB" w:rsidP="007054B1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2" w:history="1">
              <w:r w:rsidR="00BA4861" w:rsidRPr="00BA4861">
                <w:rPr>
                  <w:rStyle w:val="a7"/>
                  <w:color w:val="000000"/>
                  <w:sz w:val="28"/>
                  <w:szCs w:val="28"/>
                  <w:u w:val="none"/>
                </w:rPr>
                <w:t>Шилова Владлена Романовна</w:t>
              </w:r>
            </w:hyperlink>
          </w:p>
        </w:tc>
        <w:tc>
          <w:tcPr>
            <w:tcW w:w="3969" w:type="dxa"/>
          </w:tcPr>
          <w:p w:rsidR="00BA4861" w:rsidRPr="00E7646A" w:rsidRDefault="006B33AA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интереса к предметному миру у </w:t>
            </w:r>
            <w:r>
              <w:rPr>
                <w:color w:val="000000"/>
                <w:sz w:val="28"/>
                <w:szCs w:val="28"/>
              </w:rPr>
              <w:t>детей раннего возраста в процессе опытно-экспериментальной деятельности</w:t>
            </w:r>
          </w:p>
        </w:tc>
        <w:tc>
          <w:tcPr>
            <w:tcW w:w="2126" w:type="dxa"/>
          </w:tcPr>
          <w:p w:rsidR="00BA4861" w:rsidRPr="00FA3F2F" w:rsidRDefault="006B33AA" w:rsidP="000B08B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F3AA9">
              <w:rPr>
                <w:sz w:val="28"/>
                <w:szCs w:val="28"/>
              </w:rPr>
              <w:t>Гордеева В.В</w:t>
            </w:r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EF3AA9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EF3AA9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p w:rsidR="00E63A86" w:rsidRPr="00DD0379" w:rsidRDefault="00E63A86" w:rsidP="00097409">
      <w:pPr>
        <w:tabs>
          <w:tab w:val="left" w:pos="6237"/>
        </w:tabs>
        <w:spacing w:after="200" w:line="360" w:lineRule="auto"/>
        <w:ind w:left="567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Основание: выписка</w:t>
      </w:r>
      <w:r w:rsidRPr="00E5761F">
        <w:rPr>
          <w:rFonts w:eastAsia="Calibri"/>
          <w:lang w:eastAsia="en-US"/>
        </w:rPr>
        <w:t xml:space="preserve"> из протокол</w:t>
      </w:r>
      <w:r>
        <w:rPr>
          <w:rFonts w:eastAsia="Calibri"/>
          <w:lang w:eastAsia="en-US"/>
        </w:rPr>
        <w:t>а</w:t>
      </w:r>
      <w:r w:rsidRPr="00E5761F">
        <w:rPr>
          <w:rFonts w:eastAsia="Calibri"/>
          <w:lang w:eastAsia="en-US"/>
        </w:rPr>
        <w:t xml:space="preserve"> заседания кафедры </w:t>
      </w:r>
      <w:r w:rsidR="00C756D8">
        <w:rPr>
          <w:rFonts w:eastAsia="Calibri"/>
          <w:lang w:eastAsia="en-US"/>
        </w:rPr>
        <w:t xml:space="preserve">«Дошкольное </w:t>
      </w:r>
      <w:r w:rsidR="00097409">
        <w:rPr>
          <w:rFonts w:eastAsia="Calibri"/>
          <w:lang w:eastAsia="en-US"/>
        </w:rPr>
        <w:t xml:space="preserve">  </w:t>
      </w:r>
      <w:r w:rsidR="00C756D8">
        <w:rPr>
          <w:rFonts w:eastAsia="Calibri"/>
          <w:lang w:eastAsia="en-US"/>
        </w:rPr>
        <w:t>и дефектологическое образование»</w:t>
      </w:r>
      <w:r w:rsidRPr="00E5761F">
        <w:rPr>
          <w:rFonts w:eastAsia="Calibri"/>
          <w:lang w:eastAsia="en-US"/>
        </w:rPr>
        <w:t xml:space="preserve"> от </w:t>
      </w:r>
      <w:r w:rsidR="00F24ECB">
        <w:rPr>
          <w:rFonts w:eastAsia="Calibri"/>
          <w:lang w:eastAsia="en-US"/>
        </w:rPr>
        <w:t>1</w:t>
      </w:r>
      <w:bookmarkStart w:id="0" w:name="_GoBack"/>
      <w:bookmarkEnd w:id="0"/>
      <w:r w:rsidR="00FD3566" w:rsidRPr="00FD3566">
        <w:rPr>
          <w:rFonts w:eastAsia="Calibri"/>
          <w:lang w:eastAsia="en-US"/>
        </w:rPr>
        <w:t>4</w:t>
      </w:r>
      <w:r w:rsidR="0036427C" w:rsidRPr="00FD3566">
        <w:rPr>
          <w:rFonts w:eastAsia="Calibri"/>
          <w:lang w:eastAsia="en-US"/>
        </w:rPr>
        <w:t>.07</w:t>
      </w:r>
      <w:r w:rsidR="00BA4861">
        <w:rPr>
          <w:rFonts w:eastAsia="Calibri"/>
          <w:lang w:eastAsia="en-US"/>
        </w:rPr>
        <w:t>.2023</w:t>
      </w:r>
      <w:r w:rsidRPr="00FD3566">
        <w:rPr>
          <w:rFonts w:eastAsia="Calibri"/>
          <w:lang w:eastAsia="en-US"/>
        </w:rPr>
        <w:t xml:space="preserve"> № 1</w:t>
      </w:r>
      <w:r w:rsidR="00FD3566" w:rsidRPr="00FD3566">
        <w:rPr>
          <w:rFonts w:eastAsia="Calibri"/>
          <w:lang w:eastAsia="en-US"/>
        </w:rPr>
        <w:t>2</w:t>
      </w:r>
      <w:r w:rsidRPr="00FD3566">
        <w:rPr>
          <w:rFonts w:eastAsia="Calibri"/>
          <w:lang w:eastAsia="en-US"/>
        </w:rPr>
        <w:t>.</w:t>
      </w:r>
    </w:p>
    <w:p w:rsidR="00577E38" w:rsidRDefault="0036427C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A30E02">
        <w:rPr>
          <w:rFonts w:eastAsia="Calibri"/>
          <w:sz w:val="28"/>
          <w:szCs w:val="28"/>
          <w:lang w:eastAsia="en-US"/>
        </w:rPr>
        <w:t>Р</w:t>
      </w:r>
      <w:r w:rsidR="000A7C46" w:rsidRPr="00E5761F">
        <w:rPr>
          <w:rFonts w:eastAsia="Calibri"/>
          <w:sz w:val="28"/>
          <w:szCs w:val="28"/>
          <w:lang w:eastAsia="en-US"/>
        </w:rPr>
        <w:t>ектор</w:t>
      </w:r>
      <w:r w:rsidR="000A7C46" w:rsidRPr="00E5761F">
        <w:rPr>
          <w:rFonts w:eastAsia="Calibri"/>
          <w:sz w:val="28"/>
          <w:szCs w:val="28"/>
          <w:lang w:eastAsia="en-US"/>
        </w:rPr>
        <w:tab/>
        <w:t xml:space="preserve">А.Д. </w:t>
      </w:r>
      <w:proofErr w:type="spellStart"/>
      <w:r w:rsidR="000A7C46" w:rsidRPr="00E5761F">
        <w:rPr>
          <w:rFonts w:eastAsia="Calibri"/>
          <w:sz w:val="28"/>
          <w:szCs w:val="28"/>
          <w:lang w:eastAsia="en-US"/>
        </w:rPr>
        <w:t>Гуляков</w:t>
      </w:r>
      <w:proofErr w:type="spellEnd"/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FA3F2F" w:rsidRDefault="00FA3F2F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BA4861" w:rsidRDefault="00BA4861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5637C8" w:rsidRPr="00E5761F" w:rsidRDefault="00A30E02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7E5802" w:rsidRDefault="005637C8" w:rsidP="00D803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5637C8" w:rsidRPr="00E5761F" w:rsidRDefault="00A30E02" w:rsidP="00A30E0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0A7C46" w:rsidRPr="00E5761F" w:rsidRDefault="000A7C46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B1DD7" w:rsidRDefault="006B1DD7"/>
    <w:sectPr w:rsidR="006B1DD7" w:rsidSect="00792A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C9"/>
    <w:rsid w:val="00015226"/>
    <w:rsid w:val="00033CE7"/>
    <w:rsid w:val="00053F48"/>
    <w:rsid w:val="0005472A"/>
    <w:rsid w:val="00061738"/>
    <w:rsid w:val="00097409"/>
    <w:rsid w:val="000A0922"/>
    <w:rsid w:val="000A5168"/>
    <w:rsid w:val="000A7C46"/>
    <w:rsid w:val="000B08B0"/>
    <w:rsid w:val="000F2308"/>
    <w:rsid w:val="001058D8"/>
    <w:rsid w:val="0011410B"/>
    <w:rsid w:val="00115AE2"/>
    <w:rsid w:val="00134002"/>
    <w:rsid w:val="001456C6"/>
    <w:rsid w:val="0017419B"/>
    <w:rsid w:val="00214B79"/>
    <w:rsid w:val="002172B0"/>
    <w:rsid w:val="00246327"/>
    <w:rsid w:val="00251653"/>
    <w:rsid w:val="0025322B"/>
    <w:rsid w:val="00273413"/>
    <w:rsid w:val="002950B9"/>
    <w:rsid w:val="002F0351"/>
    <w:rsid w:val="002F0E32"/>
    <w:rsid w:val="00304FA4"/>
    <w:rsid w:val="00327655"/>
    <w:rsid w:val="00335400"/>
    <w:rsid w:val="003637CD"/>
    <w:rsid w:val="0036427C"/>
    <w:rsid w:val="00386745"/>
    <w:rsid w:val="003B04D1"/>
    <w:rsid w:val="003B7DC3"/>
    <w:rsid w:val="003C3124"/>
    <w:rsid w:val="003D762B"/>
    <w:rsid w:val="00413AFB"/>
    <w:rsid w:val="004975AF"/>
    <w:rsid w:val="004B1D4F"/>
    <w:rsid w:val="004C036E"/>
    <w:rsid w:val="004D6799"/>
    <w:rsid w:val="004F2DFB"/>
    <w:rsid w:val="00513AA7"/>
    <w:rsid w:val="00515AC9"/>
    <w:rsid w:val="00562117"/>
    <w:rsid w:val="005637C8"/>
    <w:rsid w:val="00567718"/>
    <w:rsid w:val="00572477"/>
    <w:rsid w:val="00577E38"/>
    <w:rsid w:val="00597F73"/>
    <w:rsid w:val="005A04DE"/>
    <w:rsid w:val="005A6831"/>
    <w:rsid w:val="005C1351"/>
    <w:rsid w:val="005C4430"/>
    <w:rsid w:val="005D26CD"/>
    <w:rsid w:val="005F4E2D"/>
    <w:rsid w:val="005F69F9"/>
    <w:rsid w:val="006109FF"/>
    <w:rsid w:val="00611680"/>
    <w:rsid w:val="00633987"/>
    <w:rsid w:val="00640C73"/>
    <w:rsid w:val="00690916"/>
    <w:rsid w:val="0069596C"/>
    <w:rsid w:val="006B1DD7"/>
    <w:rsid w:val="006B33AA"/>
    <w:rsid w:val="006C0A77"/>
    <w:rsid w:val="006C2803"/>
    <w:rsid w:val="006D0770"/>
    <w:rsid w:val="006E102E"/>
    <w:rsid w:val="006F4170"/>
    <w:rsid w:val="007156CF"/>
    <w:rsid w:val="00716541"/>
    <w:rsid w:val="0072425A"/>
    <w:rsid w:val="0073314B"/>
    <w:rsid w:val="0074520C"/>
    <w:rsid w:val="00753945"/>
    <w:rsid w:val="0075798F"/>
    <w:rsid w:val="00787F58"/>
    <w:rsid w:val="00792A93"/>
    <w:rsid w:val="007A0C93"/>
    <w:rsid w:val="007C10C4"/>
    <w:rsid w:val="007C7264"/>
    <w:rsid w:val="007E05E0"/>
    <w:rsid w:val="007F184D"/>
    <w:rsid w:val="007F1CA2"/>
    <w:rsid w:val="00810A9B"/>
    <w:rsid w:val="00810B22"/>
    <w:rsid w:val="008D3AF5"/>
    <w:rsid w:val="008E4298"/>
    <w:rsid w:val="008F75BC"/>
    <w:rsid w:val="0090160D"/>
    <w:rsid w:val="00907A54"/>
    <w:rsid w:val="00954092"/>
    <w:rsid w:val="009C0774"/>
    <w:rsid w:val="009C2841"/>
    <w:rsid w:val="009C611C"/>
    <w:rsid w:val="009D075F"/>
    <w:rsid w:val="00A0233E"/>
    <w:rsid w:val="00A2586E"/>
    <w:rsid w:val="00A30E02"/>
    <w:rsid w:val="00A403AA"/>
    <w:rsid w:val="00A67B1B"/>
    <w:rsid w:val="00AC72DC"/>
    <w:rsid w:val="00AE2CB9"/>
    <w:rsid w:val="00AF62AC"/>
    <w:rsid w:val="00B125C7"/>
    <w:rsid w:val="00B13F2B"/>
    <w:rsid w:val="00B63728"/>
    <w:rsid w:val="00B674ED"/>
    <w:rsid w:val="00B72B54"/>
    <w:rsid w:val="00B77860"/>
    <w:rsid w:val="00B81D19"/>
    <w:rsid w:val="00B903B2"/>
    <w:rsid w:val="00BA1E36"/>
    <w:rsid w:val="00BA4861"/>
    <w:rsid w:val="00BC7054"/>
    <w:rsid w:val="00C1118D"/>
    <w:rsid w:val="00C11DA0"/>
    <w:rsid w:val="00C2243C"/>
    <w:rsid w:val="00C2729D"/>
    <w:rsid w:val="00C321F6"/>
    <w:rsid w:val="00C363C9"/>
    <w:rsid w:val="00C4353F"/>
    <w:rsid w:val="00C44228"/>
    <w:rsid w:val="00C47738"/>
    <w:rsid w:val="00C60030"/>
    <w:rsid w:val="00C756D8"/>
    <w:rsid w:val="00C85A17"/>
    <w:rsid w:val="00C96F4D"/>
    <w:rsid w:val="00CB31B6"/>
    <w:rsid w:val="00CC5522"/>
    <w:rsid w:val="00D05D26"/>
    <w:rsid w:val="00D10B20"/>
    <w:rsid w:val="00D31A4D"/>
    <w:rsid w:val="00D427DA"/>
    <w:rsid w:val="00D53565"/>
    <w:rsid w:val="00D85D04"/>
    <w:rsid w:val="00DD0379"/>
    <w:rsid w:val="00DD0ABD"/>
    <w:rsid w:val="00DE4C22"/>
    <w:rsid w:val="00E56003"/>
    <w:rsid w:val="00E63A86"/>
    <w:rsid w:val="00E65FCB"/>
    <w:rsid w:val="00E672A9"/>
    <w:rsid w:val="00E759C1"/>
    <w:rsid w:val="00E84332"/>
    <w:rsid w:val="00EA0383"/>
    <w:rsid w:val="00EE1820"/>
    <w:rsid w:val="00EE44CA"/>
    <w:rsid w:val="00EF1537"/>
    <w:rsid w:val="00EF3AA9"/>
    <w:rsid w:val="00F00EBA"/>
    <w:rsid w:val="00F00F1C"/>
    <w:rsid w:val="00F05A61"/>
    <w:rsid w:val="00F22CAC"/>
    <w:rsid w:val="00F24ECB"/>
    <w:rsid w:val="00F57FCA"/>
    <w:rsid w:val="00F94D70"/>
    <w:rsid w:val="00F96220"/>
    <w:rsid w:val="00FA3F2F"/>
    <w:rsid w:val="00FD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053F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3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7">
    <w:name w:val="Hyperlink"/>
    <w:uiPriority w:val="99"/>
    <w:semiHidden/>
    <w:unhideWhenUsed/>
    <w:rsid w:val="00053F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3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80351" TargetMode="External"/><Relationship Id="rId13" Type="http://schemas.openxmlformats.org/officeDocument/2006/relationships/hyperlink" Target="https://lk.pnzgu.ru/portfolio/517685156" TargetMode="External"/><Relationship Id="rId18" Type="http://schemas.openxmlformats.org/officeDocument/2006/relationships/hyperlink" Target="https://lk.pnzgu.ru/portfolio/5176838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portfolio/5176793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k.pnzgu.ru/portfolio/517680992" TargetMode="External"/><Relationship Id="rId17" Type="http://schemas.openxmlformats.org/officeDocument/2006/relationships/hyperlink" Target="https://lk.pnzgu.ru/portfolio/517681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nzgu.ru/portfolio/517684621" TargetMode="External"/><Relationship Id="rId20" Type="http://schemas.openxmlformats.org/officeDocument/2006/relationships/hyperlink" Target="https://lk.pnzgu.ru/portfolio/5176796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pnzgu.ru/portfolio/51768231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k.pnzgu.ru/portfolio/5176804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k.pnzgu.ru/portfolio/517682320" TargetMode="External"/><Relationship Id="rId19" Type="http://schemas.openxmlformats.org/officeDocument/2006/relationships/hyperlink" Target="https://lk.pnzgu.ru/portfolio/5176825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pnzgu.ru/portfolio/517678452" TargetMode="External"/><Relationship Id="rId14" Type="http://schemas.openxmlformats.org/officeDocument/2006/relationships/hyperlink" Target="https://lk.pnzgu.ru/portfolio/517684466" TargetMode="External"/><Relationship Id="rId22" Type="http://schemas.openxmlformats.org/officeDocument/2006/relationships/hyperlink" Target="https://lk.pnzgu.ru/portfolio/517679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E6E0-3D0D-477A-A5F8-0CC59E86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cp:lastPrinted>2023-06-01T10:32:00Z</cp:lastPrinted>
  <dcterms:created xsi:type="dcterms:W3CDTF">2023-06-01T06:51:00Z</dcterms:created>
  <dcterms:modified xsi:type="dcterms:W3CDTF">2023-06-30T07:56:00Z</dcterms:modified>
</cp:coreProperties>
</file>